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B36A" w14:textId="7FA8E065" w:rsidR="00302543" w:rsidRPr="00593E1A" w:rsidRDefault="00936607" w:rsidP="003B5BEF">
      <w:pPr>
        <w:spacing w:after="24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93E1A">
        <w:rPr>
          <w:rFonts w:ascii="Times New Roman" w:hAnsi="Times New Roman" w:cs="Times New Roman"/>
          <w:sz w:val="32"/>
          <w:szCs w:val="32"/>
        </w:rPr>
        <w:t xml:space="preserve"> </w:t>
      </w:r>
      <w:r w:rsidRPr="00593E1A">
        <w:rPr>
          <w:rFonts w:ascii="Times New Roman" w:hAnsi="Times New Roman" w:cs="Times New Roman"/>
          <w:b/>
          <w:bCs/>
          <w:sz w:val="32"/>
          <w:szCs w:val="32"/>
        </w:rPr>
        <w:t>ANNEXURE – VI</w:t>
      </w:r>
    </w:p>
    <w:p w14:paraId="1DB1B6C2" w14:textId="77777777" w:rsidR="00593E1A" w:rsidRDefault="00593E1A" w:rsidP="00870A0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058376" w14:textId="23F589BC" w:rsidR="00936607" w:rsidRPr="00674788" w:rsidRDefault="00936607" w:rsidP="00870A07">
      <w:pPr>
        <w:jc w:val="right"/>
        <w:rPr>
          <w:rFonts w:ascii="Times New Roman" w:hAnsi="Times New Roman" w:cs="Times New Roman"/>
          <w:sz w:val="24"/>
          <w:szCs w:val="24"/>
        </w:rPr>
      </w:pPr>
      <w:r w:rsidRPr="00674788">
        <w:rPr>
          <w:rFonts w:ascii="Times New Roman" w:hAnsi="Times New Roman" w:cs="Times New Roman"/>
          <w:sz w:val="24"/>
          <w:szCs w:val="24"/>
        </w:rPr>
        <w:t>Date:</w:t>
      </w:r>
      <w:r w:rsidR="00870A07" w:rsidRPr="0067478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34B05DA0" w14:textId="77777777" w:rsidR="00936607" w:rsidRPr="00936607" w:rsidRDefault="00936607" w:rsidP="00936607">
      <w:pPr>
        <w:rPr>
          <w:rFonts w:ascii="Times New Roman" w:hAnsi="Times New Roman" w:cs="Times New Roman"/>
          <w:sz w:val="24"/>
          <w:szCs w:val="24"/>
        </w:rPr>
      </w:pPr>
    </w:p>
    <w:p w14:paraId="3127C526" w14:textId="55EFF8A1" w:rsidR="00936607" w:rsidRPr="00674788" w:rsidRDefault="00936607" w:rsidP="003B5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788">
        <w:rPr>
          <w:rFonts w:ascii="Times New Roman" w:hAnsi="Times New Roman" w:cs="Times New Roman"/>
          <w:b/>
          <w:bCs/>
          <w:sz w:val="28"/>
          <w:szCs w:val="28"/>
        </w:rPr>
        <w:t>UNDERTAKING</w:t>
      </w:r>
    </w:p>
    <w:p w14:paraId="69B300F4" w14:textId="77777777" w:rsidR="00936607" w:rsidRPr="00936607" w:rsidRDefault="00936607" w:rsidP="00936607">
      <w:pPr>
        <w:rPr>
          <w:rFonts w:ascii="Times New Roman" w:hAnsi="Times New Roman" w:cs="Times New Roman"/>
          <w:sz w:val="24"/>
          <w:szCs w:val="24"/>
        </w:rPr>
      </w:pPr>
    </w:p>
    <w:p w14:paraId="77E390A2" w14:textId="580598BC" w:rsidR="00936607" w:rsidRPr="00593E1A" w:rsidRDefault="00936607" w:rsidP="00593E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E1A">
        <w:rPr>
          <w:rFonts w:ascii="Times New Roman" w:hAnsi="Times New Roman" w:cs="Times New Roman"/>
          <w:sz w:val="28"/>
          <w:szCs w:val="28"/>
        </w:rPr>
        <w:t xml:space="preserve"> I, </w:t>
      </w:r>
      <w:r w:rsidR="003B5BEF" w:rsidRPr="00593E1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  <w:r w:rsidR="002E6182" w:rsidRPr="00593E1A">
        <w:rPr>
          <w:rFonts w:ascii="Times New Roman" w:hAnsi="Times New Roman" w:cs="Times New Roman"/>
          <w:sz w:val="28"/>
          <w:szCs w:val="28"/>
        </w:rPr>
        <w:t xml:space="preserve">CLAT </w:t>
      </w:r>
      <w:r w:rsidRPr="00593E1A">
        <w:rPr>
          <w:rFonts w:ascii="Times New Roman" w:hAnsi="Times New Roman" w:cs="Times New Roman"/>
          <w:sz w:val="28"/>
          <w:szCs w:val="28"/>
        </w:rPr>
        <w:t>Admit Card</w:t>
      </w:r>
      <w:r w:rsidR="003B5BEF" w:rsidRPr="00593E1A">
        <w:rPr>
          <w:rFonts w:ascii="Times New Roman" w:hAnsi="Times New Roman" w:cs="Times New Roman"/>
          <w:sz w:val="28"/>
          <w:szCs w:val="28"/>
        </w:rPr>
        <w:t xml:space="preserve"> </w:t>
      </w:r>
      <w:r w:rsidRPr="00593E1A">
        <w:rPr>
          <w:rFonts w:ascii="Times New Roman" w:hAnsi="Times New Roman" w:cs="Times New Roman"/>
          <w:sz w:val="28"/>
          <w:szCs w:val="28"/>
        </w:rPr>
        <w:t>No.</w:t>
      </w:r>
      <w:r w:rsidR="003B5BEF" w:rsidRPr="00593E1A">
        <w:rPr>
          <w:rFonts w:ascii="Times New Roman" w:hAnsi="Times New Roman" w:cs="Times New Roman"/>
          <w:sz w:val="28"/>
          <w:szCs w:val="28"/>
        </w:rPr>
        <w:t>_________________________</w:t>
      </w:r>
      <w:r w:rsidRPr="00593E1A">
        <w:rPr>
          <w:rFonts w:ascii="Times New Roman" w:hAnsi="Times New Roman" w:cs="Times New Roman"/>
          <w:sz w:val="28"/>
          <w:szCs w:val="28"/>
        </w:rPr>
        <w:t xml:space="preserve"> do hereby undertake to submit the Final LL.B./ B.L. Statements of Marks and other relevant Certificates on or before </w:t>
      </w:r>
      <w:r w:rsidR="002E6182" w:rsidRPr="00593E1A"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  <w:r w:rsidRPr="00593E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30A177" w14:textId="0A0E7A69" w:rsidR="00936607" w:rsidRPr="00593E1A" w:rsidRDefault="00936607" w:rsidP="00593E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E1A">
        <w:rPr>
          <w:rFonts w:ascii="Times New Roman" w:hAnsi="Times New Roman" w:cs="Times New Roman"/>
          <w:sz w:val="28"/>
          <w:szCs w:val="28"/>
        </w:rPr>
        <w:t>I understand that in case of failure to submit the certificates by the specified date the provisional admission offered to me for the LL.M. Programme at N</w:t>
      </w:r>
      <w:r w:rsidR="00A949FD">
        <w:rPr>
          <w:rFonts w:ascii="Times New Roman" w:hAnsi="Times New Roman" w:cs="Times New Roman"/>
          <w:sz w:val="28"/>
          <w:szCs w:val="28"/>
        </w:rPr>
        <w:t xml:space="preserve">ational </w:t>
      </w:r>
      <w:r w:rsidRPr="00593E1A">
        <w:rPr>
          <w:rFonts w:ascii="Times New Roman" w:hAnsi="Times New Roman" w:cs="Times New Roman"/>
          <w:sz w:val="28"/>
          <w:szCs w:val="28"/>
        </w:rPr>
        <w:t>L</w:t>
      </w:r>
      <w:r w:rsidR="00A949FD">
        <w:rPr>
          <w:rFonts w:ascii="Times New Roman" w:hAnsi="Times New Roman" w:cs="Times New Roman"/>
          <w:sz w:val="28"/>
          <w:szCs w:val="28"/>
        </w:rPr>
        <w:t xml:space="preserve">aw </w:t>
      </w:r>
      <w:r w:rsidRPr="00593E1A">
        <w:rPr>
          <w:rFonts w:ascii="Times New Roman" w:hAnsi="Times New Roman" w:cs="Times New Roman"/>
          <w:sz w:val="28"/>
          <w:szCs w:val="28"/>
        </w:rPr>
        <w:t>U</w:t>
      </w:r>
      <w:r w:rsidR="00A949FD">
        <w:rPr>
          <w:rFonts w:ascii="Times New Roman" w:hAnsi="Times New Roman" w:cs="Times New Roman"/>
          <w:sz w:val="28"/>
          <w:szCs w:val="28"/>
        </w:rPr>
        <w:t xml:space="preserve">niversity and Judicial </w:t>
      </w:r>
      <w:r w:rsidRPr="00593E1A">
        <w:rPr>
          <w:rFonts w:ascii="Times New Roman" w:hAnsi="Times New Roman" w:cs="Times New Roman"/>
          <w:sz w:val="28"/>
          <w:szCs w:val="28"/>
        </w:rPr>
        <w:t>A</w:t>
      </w:r>
      <w:r w:rsidR="00A949FD">
        <w:rPr>
          <w:rFonts w:ascii="Times New Roman" w:hAnsi="Times New Roman" w:cs="Times New Roman"/>
          <w:sz w:val="28"/>
          <w:szCs w:val="28"/>
        </w:rPr>
        <w:t>cademy</w:t>
      </w:r>
      <w:r w:rsidRPr="00593E1A">
        <w:rPr>
          <w:rFonts w:ascii="Times New Roman" w:hAnsi="Times New Roman" w:cs="Times New Roman"/>
          <w:sz w:val="28"/>
          <w:szCs w:val="28"/>
        </w:rPr>
        <w:t xml:space="preserve">, Assam shall automatically stand cancelled. </w:t>
      </w:r>
    </w:p>
    <w:p w14:paraId="14AF53EF" w14:textId="1FBF7633" w:rsidR="00936607" w:rsidRPr="00593E1A" w:rsidRDefault="00936607" w:rsidP="006507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E1A">
        <w:rPr>
          <w:rFonts w:ascii="Times New Roman" w:hAnsi="Times New Roman" w:cs="Times New Roman"/>
          <w:sz w:val="28"/>
          <w:szCs w:val="28"/>
        </w:rPr>
        <w:t xml:space="preserve">I shall have no claim against </w:t>
      </w:r>
      <w:r w:rsidR="00A949FD" w:rsidRPr="00593E1A">
        <w:rPr>
          <w:rFonts w:ascii="Times New Roman" w:hAnsi="Times New Roman" w:cs="Times New Roman"/>
          <w:sz w:val="28"/>
          <w:szCs w:val="28"/>
        </w:rPr>
        <w:t>N</w:t>
      </w:r>
      <w:r w:rsidR="00A949FD">
        <w:rPr>
          <w:rFonts w:ascii="Times New Roman" w:hAnsi="Times New Roman" w:cs="Times New Roman"/>
          <w:sz w:val="28"/>
          <w:szCs w:val="28"/>
        </w:rPr>
        <w:t xml:space="preserve">ational </w:t>
      </w:r>
      <w:r w:rsidR="00A949FD" w:rsidRPr="00593E1A">
        <w:rPr>
          <w:rFonts w:ascii="Times New Roman" w:hAnsi="Times New Roman" w:cs="Times New Roman"/>
          <w:sz w:val="28"/>
          <w:szCs w:val="28"/>
        </w:rPr>
        <w:t>L</w:t>
      </w:r>
      <w:r w:rsidR="00A949FD">
        <w:rPr>
          <w:rFonts w:ascii="Times New Roman" w:hAnsi="Times New Roman" w:cs="Times New Roman"/>
          <w:sz w:val="28"/>
          <w:szCs w:val="28"/>
        </w:rPr>
        <w:t xml:space="preserve">aw </w:t>
      </w:r>
      <w:r w:rsidR="00A949FD" w:rsidRPr="00593E1A">
        <w:rPr>
          <w:rFonts w:ascii="Times New Roman" w:hAnsi="Times New Roman" w:cs="Times New Roman"/>
          <w:sz w:val="28"/>
          <w:szCs w:val="28"/>
        </w:rPr>
        <w:t>U</w:t>
      </w:r>
      <w:r w:rsidR="00A949FD">
        <w:rPr>
          <w:rFonts w:ascii="Times New Roman" w:hAnsi="Times New Roman" w:cs="Times New Roman"/>
          <w:sz w:val="28"/>
          <w:szCs w:val="28"/>
        </w:rPr>
        <w:t xml:space="preserve">niversity and Judicial </w:t>
      </w:r>
      <w:r w:rsidR="00A949FD" w:rsidRPr="00593E1A">
        <w:rPr>
          <w:rFonts w:ascii="Times New Roman" w:hAnsi="Times New Roman" w:cs="Times New Roman"/>
          <w:sz w:val="28"/>
          <w:szCs w:val="28"/>
        </w:rPr>
        <w:t>A</w:t>
      </w:r>
      <w:r w:rsidR="00A949FD">
        <w:rPr>
          <w:rFonts w:ascii="Times New Roman" w:hAnsi="Times New Roman" w:cs="Times New Roman"/>
          <w:sz w:val="28"/>
          <w:szCs w:val="28"/>
        </w:rPr>
        <w:t>cademy</w:t>
      </w:r>
      <w:r w:rsidR="00A949FD" w:rsidRPr="00593E1A">
        <w:rPr>
          <w:rFonts w:ascii="Times New Roman" w:hAnsi="Times New Roman" w:cs="Times New Roman"/>
          <w:sz w:val="28"/>
          <w:szCs w:val="28"/>
        </w:rPr>
        <w:t xml:space="preserve">, Assam </w:t>
      </w:r>
      <w:r w:rsidRPr="00593E1A">
        <w:rPr>
          <w:rFonts w:ascii="Times New Roman" w:hAnsi="Times New Roman" w:cs="Times New Roman"/>
          <w:sz w:val="28"/>
          <w:szCs w:val="28"/>
        </w:rPr>
        <w:t xml:space="preserve">for any refunds except the refundable deposits. </w:t>
      </w:r>
    </w:p>
    <w:p w14:paraId="2E5572E6" w14:textId="77777777" w:rsidR="00674788" w:rsidRPr="00593E1A" w:rsidRDefault="00674788" w:rsidP="002E6182">
      <w:pPr>
        <w:spacing w:line="480" w:lineRule="auto"/>
        <w:rPr>
          <w:rFonts w:ascii="Times New Roman" w:hAnsi="Times New Roman" w:cs="Times New Roman"/>
          <w:sz w:val="26"/>
          <w:szCs w:val="26"/>
        </w:rPr>
      </w:pPr>
    </w:p>
    <w:p w14:paraId="39474CF8" w14:textId="77777777" w:rsidR="00674788" w:rsidRPr="00593E1A" w:rsidRDefault="00674788" w:rsidP="00936607">
      <w:pPr>
        <w:rPr>
          <w:rFonts w:ascii="Times New Roman" w:hAnsi="Times New Roman" w:cs="Times New Roman"/>
          <w:sz w:val="26"/>
          <w:szCs w:val="26"/>
        </w:rPr>
        <w:sectPr w:rsidR="00674788" w:rsidRPr="00593E1A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468516" w14:textId="2533BB7D" w:rsidR="00936607" w:rsidRPr="00593E1A" w:rsidRDefault="00936607" w:rsidP="0093660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3E1A">
        <w:rPr>
          <w:rFonts w:ascii="Times New Roman" w:hAnsi="Times New Roman" w:cs="Times New Roman"/>
          <w:b/>
          <w:bCs/>
          <w:sz w:val="26"/>
          <w:szCs w:val="26"/>
        </w:rPr>
        <w:t>Date:</w:t>
      </w:r>
    </w:p>
    <w:p w14:paraId="0B308DE0" w14:textId="77777777" w:rsidR="00936607" w:rsidRPr="00593E1A" w:rsidRDefault="00936607" w:rsidP="0093660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0BF8963" w14:textId="688B588C" w:rsidR="00936607" w:rsidRPr="00593E1A" w:rsidRDefault="00936607" w:rsidP="00BE29A3">
      <w:pPr>
        <w:ind w:left="567"/>
        <w:rPr>
          <w:rFonts w:ascii="Times New Roman" w:hAnsi="Times New Roman" w:cs="Times New Roman"/>
          <w:b/>
          <w:bCs/>
          <w:sz w:val="26"/>
          <w:szCs w:val="26"/>
        </w:rPr>
      </w:pPr>
      <w:r w:rsidRPr="00593E1A">
        <w:rPr>
          <w:rFonts w:ascii="Times New Roman" w:hAnsi="Times New Roman" w:cs="Times New Roman"/>
          <w:b/>
          <w:bCs/>
          <w:sz w:val="26"/>
          <w:szCs w:val="26"/>
        </w:rPr>
        <w:t xml:space="preserve">Signature of the candidate </w:t>
      </w:r>
    </w:p>
    <w:p w14:paraId="7F609C08" w14:textId="77777777" w:rsidR="00674788" w:rsidRPr="00593E1A" w:rsidRDefault="00936607" w:rsidP="00BE29A3">
      <w:pPr>
        <w:ind w:left="567"/>
        <w:rPr>
          <w:rFonts w:ascii="Times New Roman" w:hAnsi="Times New Roman" w:cs="Times New Roman"/>
          <w:sz w:val="26"/>
          <w:szCs w:val="26"/>
        </w:rPr>
        <w:sectPr w:rsidR="00674788" w:rsidRPr="00593E1A" w:rsidSect="0067478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593E1A">
        <w:rPr>
          <w:rFonts w:ascii="Times New Roman" w:hAnsi="Times New Roman" w:cs="Times New Roman"/>
          <w:b/>
          <w:bCs/>
          <w:sz w:val="26"/>
          <w:szCs w:val="26"/>
        </w:rPr>
        <w:t>Name:</w:t>
      </w:r>
    </w:p>
    <w:p w14:paraId="755FA57D" w14:textId="390E64B8" w:rsidR="00936607" w:rsidRPr="00593E1A" w:rsidRDefault="00674788" w:rsidP="00936607">
      <w:pPr>
        <w:rPr>
          <w:rFonts w:ascii="Times New Roman" w:hAnsi="Times New Roman" w:cs="Times New Roman"/>
          <w:sz w:val="26"/>
          <w:szCs w:val="26"/>
        </w:rPr>
      </w:pPr>
      <w:r w:rsidRPr="00593E1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6E0F4A0B" w14:textId="7ECFCA38" w:rsidR="00936607" w:rsidRPr="00BA6BF0" w:rsidRDefault="00674788" w:rsidP="00674788">
      <w:pPr>
        <w:jc w:val="center"/>
        <w:rPr>
          <w:rFonts w:ascii="Times New Roman" w:hAnsi="Times New Roman" w:cs="Times New Roman"/>
        </w:rPr>
      </w:pPr>
      <w:r w:rsidRPr="00BA6BF0">
        <w:rPr>
          <w:rFonts w:ascii="Times New Roman" w:hAnsi="Times New Roman" w:cs="Times New Roman"/>
        </w:rPr>
        <w:t>(to be filled by office)</w:t>
      </w:r>
    </w:p>
    <w:p w14:paraId="10452467" w14:textId="45BCF290" w:rsidR="00936607" w:rsidRPr="00BA6BF0" w:rsidRDefault="00BE29A3" w:rsidP="00593E1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BA6BF0">
        <w:rPr>
          <w:rFonts w:ascii="Times New Roman" w:hAnsi="Times New Roman" w:cs="Times New Roman"/>
          <w:b/>
          <w:bCs/>
        </w:rPr>
        <w:t xml:space="preserve">Provisional admission allowed subject to the submission of final original marks statements of </w:t>
      </w:r>
      <w:r w:rsidR="0002145F" w:rsidRPr="00BA6BF0">
        <w:rPr>
          <w:rFonts w:ascii="Times New Roman" w:hAnsi="Times New Roman" w:cs="Times New Roman"/>
          <w:b/>
          <w:bCs/>
        </w:rPr>
        <w:t>LL.B.</w:t>
      </w:r>
      <w:r w:rsidRPr="00BA6BF0">
        <w:rPr>
          <w:rFonts w:ascii="Times New Roman" w:hAnsi="Times New Roman" w:cs="Times New Roman"/>
          <w:b/>
          <w:bCs/>
        </w:rPr>
        <w:t xml:space="preserve">/ </w:t>
      </w:r>
      <w:r w:rsidR="0002145F" w:rsidRPr="00BA6BF0">
        <w:rPr>
          <w:rFonts w:ascii="Times New Roman" w:hAnsi="Times New Roman" w:cs="Times New Roman"/>
          <w:b/>
          <w:bCs/>
        </w:rPr>
        <w:t xml:space="preserve">B.L. </w:t>
      </w:r>
      <w:r w:rsidRPr="00BA6BF0">
        <w:rPr>
          <w:rFonts w:ascii="Times New Roman" w:hAnsi="Times New Roman" w:cs="Times New Roman"/>
          <w:b/>
          <w:bCs/>
        </w:rPr>
        <w:t xml:space="preserve">Degree and </w:t>
      </w:r>
      <w:r w:rsidR="0002145F" w:rsidRPr="00BA6BF0">
        <w:rPr>
          <w:rFonts w:ascii="Times New Roman" w:hAnsi="Times New Roman" w:cs="Times New Roman"/>
          <w:b/>
          <w:bCs/>
        </w:rPr>
        <w:t xml:space="preserve">Provisional Certificate </w:t>
      </w:r>
      <w:r w:rsidRPr="00BA6BF0">
        <w:rPr>
          <w:rFonts w:ascii="Times New Roman" w:hAnsi="Times New Roman" w:cs="Times New Roman"/>
          <w:b/>
          <w:bCs/>
        </w:rPr>
        <w:t xml:space="preserve">on or before </w:t>
      </w:r>
      <w:r w:rsidR="00674788" w:rsidRPr="00BA6BF0">
        <w:rPr>
          <w:rFonts w:ascii="Times New Roman" w:hAnsi="Times New Roman" w:cs="Times New Roman"/>
          <w:b/>
          <w:bCs/>
        </w:rPr>
        <w:t>______________________________</w:t>
      </w:r>
      <w:r w:rsidR="00936607" w:rsidRPr="00BA6BF0">
        <w:rPr>
          <w:rFonts w:ascii="Times New Roman" w:hAnsi="Times New Roman" w:cs="Times New Roman"/>
          <w:b/>
          <w:bCs/>
        </w:rPr>
        <w:t xml:space="preserve">. </w:t>
      </w:r>
    </w:p>
    <w:p w14:paraId="0FCE0725" w14:textId="77777777" w:rsidR="00936607" w:rsidRDefault="00936607" w:rsidP="0093660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681EA17" w14:textId="77777777" w:rsidR="00BA6BF0" w:rsidRPr="00593E1A" w:rsidRDefault="00BA6BF0" w:rsidP="0093660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1B7992" w14:textId="30FE4EA5" w:rsidR="00BE29A3" w:rsidRPr="00593E1A" w:rsidRDefault="00BE29A3" w:rsidP="00BE29A3">
      <w:pPr>
        <w:ind w:left="467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3E1A">
        <w:rPr>
          <w:rFonts w:ascii="Times New Roman" w:hAnsi="Times New Roman" w:cs="Times New Roman"/>
          <w:b/>
          <w:bCs/>
          <w:sz w:val="26"/>
          <w:szCs w:val="26"/>
        </w:rPr>
        <w:t>Chairperson</w:t>
      </w:r>
    </w:p>
    <w:p w14:paraId="0827058D" w14:textId="211384A6" w:rsidR="00936607" w:rsidRPr="00593E1A" w:rsidRDefault="00BE29A3" w:rsidP="00BE29A3">
      <w:pPr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593E1A">
        <w:rPr>
          <w:rFonts w:ascii="Times New Roman" w:hAnsi="Times New Roman" w:cs="Times New Roman"/>
          <w:b/>
          <w:bCs/>
          <w:sz w:val="26"/>
          <w:szCs w:val="26"/>
        </w:rPr>
        <w:t>Admission Committee, NLUJA, Assam</w:t>
      </w:r>
    </w:p>
    <w:sectPr w:rsidR="00936607" w:rsidRPr="00593E1A" w:rsidSect="00292B3F">
      <w:type w:val="continuous"/>
      <w:pgSz w:w="11906" w:h="16838"/>
      <w:pgMar w:top="127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022C" w14:textId="77777777" w:rsidR="004A1B0C" w:rsidRDefault="004A1B0C" w:rsidP="00870A07">
      <w:pPr>
        <w:spacing w:after="0" w:line="240" w:lineRule="auto"/>
      </w:pPr>
      <w:r>
        <w:separator/>
      </w:r>
    </w:p>
  </w:endnote>
  <w:endnote w:type="continuationSeparator" w:id="0">
    <w:p w14:paraId="1748DFAE" w14:textId="77777777" w:rsidR="004A1B0C" w:rsidRDefault="004A1B0C" w:rsidP="0087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9EAF" w14:textId="77777777" w:rsidR="004A1B0C" w:rsidRDefault="004A1B0C" w:rsidP="00870A07">
      <w:pPr>
        <w:spacing w:after="0" w:line="240" w:lineRule="auto"/>
      </w:pPr>
      <w:r>
        <w:separator/>
      </w:r>
    </w:p>
  </w:footnote>
  <w:footnote w:type="continuationSeparator" w:id="0">
    <w:p w14:paraId="1DF80466" w14:textId="77777777" w:rsidR="004A1B0C" w:rsidRDefault="004A1B0C" w:rsidP="0087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FF70" w14:textId="36DA41BE" w:rsidR="00870A07" w:rsidRDefault="00870A07">
    <w:pPr>
      <w:pStyle w:val="Header"/>
    </w:pPr>
    <w:r>
      <w:rPr>
        <w:noProof/>
      </w:rPr>
      <mc:AlternateContent>
        <mc:Choice Requires="wps">
          <w:drawing>
            <wp:anchor distT="91440" distB="91440" distL="114300" distR="114300" simplePos="0" relativeHeight="251659264" behindDoc="0" locked="0" layoutInCell="1" allowOverlap="1" wp14:anchorId="1DAC44CA" wp14:editId="7948EE9B">
              <wp:simplePos x="0" y="0"/>
              <wp:positionH relativeFrom="page">
                <wp:posOffset>1254125</wp:posOffset>
              </wp:positionH>
              <wp:positionV relativeFrom="paragraph">
                <wp:posOffset>-175895</wp:posOffset>
              </wp:positionV>
              <wp:extent cx="3474720" cy="1403985"/>
              <wp:effectExtent l="0" t="0" r="0" b="5080"/>
              <wp:wrapThrough wrapText="bothSides">
                <wp:wrapPolygon edited="0">
                  <wp:start x="336" y="0"/>
                  <wp:lineTo x="336" y="21007"/>
                  <wp:lineTo x="21149" y="21007"/>
                  <wp:lineTo x="21149" y="0"/>
                  <wp:lineTo x="336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36E61" w14:textId="77777777" w:rsidR="00870A07" w:rsidRPr="000D3E1E" w:rsidRDefault="00870A07" w:rsidP="00870A0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D3E1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NATIONAL LAW UNIVERSITY AND </w:t>
                          </w:r>
                        </w:p>
                        <w:p w14:paraId="62CE6943" w14:textId="77777777" w:rsidR="00870A07" w:rsidRPr="000D3E1E" w:rsidRDefault="00870A07" w:rsidP="00870A0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D3E1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JUDICIAL ACADEMY, ASSAM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58500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AC44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75pt;margin-top:-13.85pt;width:273.6pt;height:110.55pt;z-index:25165926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" filled="f" stroked="f">
              <v:textbox style="mso-fit-shape-to-text:t">
                <w:txbxContent>
                  <w:p w14:paraId="52A36E61" w14:textId="77777777" w:rsidR="00870A07" w:rsidRPr="000D3E1E" w:rsidRDefault="00870A07" w:rsidP="00870A07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D3E1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NATIONAL LAW UNIVERSITY AND </w:t>
                    </w:r>
                  </w:p>
                  <w:p w14:paraId="62CE6943" w14:textId="77777777" w:rsidR="00870A07" w:rsidRPr="000D3E1E" w:rsidRDefault="00870A07" w:rsidP="00870A07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D3E1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JUDICIAL ACADEMY, ASSAM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5AF9050" wp14:editId="3DCD78A8">
          <wp:simplePos x="0" y="0"/>
          <wp:positionH relativeFrom="column">
            <wp:posOffset>-85725</wp:posOffset>
          </wp:positionH>
          <wp:positionV relativeFrom="paragraph">
            <wp:posOffset>-189230</wp:posOffset>
          </wp:positionV>
          <wp:extent cx="423545" cy="509270"/>
          <wp:effectExtent l="0" t="0" r="0" b="5080"/>
          <wp:wrapThrough wrapText="bothSides">
            <wp:wrapPolygon edited="0">
              <wp:start x="3886" y="0"/>
              <wp:lineTo x="0" y="3232"/>
              <wp:lineTo x="0" y="21007"/>
              <wp:lineTo x="20402" y="21007"/>
              <wp:lineTo x="20402" y="3232"/>
              <wp:lineTo x="16516" y="0"/>
              <wp:lineTo x="3886" y="0"/>
            </wp:wrapPolygon>
          </wp:wrapThrough>
          <wp:docPr id="1694825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900750" name="Picture 1802900750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45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07"/>
    <w:rsid w:val="0002145F"/>
    <w:rsid w:val="0014058B"/>
    <w:rsid w:val="0015739F"/>
    <w:rsid w:val="001F2FBE"/>
    <w:rsid w:val="00292B3F"/>
    <w:rsid w:val="002D2E53"/>
    <w:rsid w:val="002E0D8F"/>
    <w:rsid w:val="002E6182"/>
    <w:rsid w:val="00302543"/>
    <w:rsid w:val="00330F61"/>
    <w:rsid w:val="003B5BEF"/>
    <w:rsid w:val="00462CC8"/>
    <w:rsid w:val="004A1B0C"/>
    <w:rsid w:val="00593E1A"/>
    <w:rsid w:val="005B3506"/>
    <w:rsid w:val="006507A7"/>
    <w:rsid w:val="00674788"/>
    <w:rsid w:val="00712117"/>
    <w:rsid w:val="0085634B"/>
    <w:rsid w:val="00870A07"/>
    <w:rsid w:val="00925D75"/>
    <w:rsid w:val="00936607"/>
    <w:rsid w:val="00A949FD"/>
    <w:rsid w:val="00AB47C8"/>
    <w:rsid w:val="00BA6BF0"/>
    <w:rsid w:val="00BB41D2"/>
    <w:rsid w:val="00BE29A3"/>
    <w:rsid w:val="00C41836"/>
    <w:rsid w:val="00D42C9A"/>
    <w:rsid w:val="00F25C2C"/>
    <w:rsid w:val="00F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8A893"/>
  <w15:chartTrackingRefBased/>
  <w15:docId w15:val="{41359232-34A0-4485-8C2E-8771F925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6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6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6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6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6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0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A07"/>
  </w:style>
  <w:style w:type="paragraph" w:styleId="Footer">
    <w:name w:val="footer"/>
    <w:basedOn w:val="Normal"/>
    <w:link w:val="FooterChar"/>
    <w:uiPriority w:val="99"/>
    <w:unhideWhenUsed/>
    <w:rsid w:val="00870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3860-6AE0-4E84-9204-AE7DD036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Satyajit Deb</dc:creator>
  <cp:keywords/>
  <dc:description/>
  <cp:lastModifiedBy>Satyajit Deb</cp:lastModifiedBy>
  <cp:revision>5</cp:revision>
  <cp:lastPrinted>2025-06-18T04:33:00Z</cp:lastPrinted>
  <dcterms:created xsi:type="dcterms:W3CDTF">2025-06-18T04:15:00Z</dcterms:created>
  <dcterms:modified xsi:type="dcterms:W3CDTF">2026-01-07T12:06:00Z</dcterms:modified>
</cp:coreProperties>
</file>